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ED5" w:rsidRPr="00E96598" w:rsidRDefault="00C82ED5" w:rsidP="00C82ED5">
      <w:pPr>
        <w:rPr>
          <w:rFonts w:ascii="仿宋" w:eastAsia="仿宋" w:hAnsi="仿宋"/>
          <w:b/>
          <w:sz w:val="24"/>
        </w:rPr>
      </w:pPr>
      <w:r w:rsidRPr="00C82ED5">
        <w:rPr>
          <w:rFonts w:ascii="仿宋" w:eastAsia="仿宋" w:hAnsi="仿宋" w:hint="eastAsia"/>
          <w:sz w:val="24"/>
        </w:rPr>
        <w:t>附件</w:t>
      </w:r>
      <w:r w:rsidR="00E96598">
        <w:rPr>
          <w:rFonts w:ascii="仿宋" w:eastAsia="仿宋" w:hAnsi="仿宋" w:hint="eastAsia"/>
          <w:sz w:val="24"/>
        </w:rPr>
        <w:t>1</w:t>
      </w:r>
      <w:r w:rsidRPr="00C82ED5">
        <w:rPr>
          <w:rFonts w:ascii="仿宋" w:eastAsia="仿宋" w:hAnsi="仿宋" w:hint="eastAsia"/>
          <w:sz w:val="24"/>
        </w:rPr>
        <w:t xml:space="preserve">                     </w:t>
      </w:r>
      <w:r w:rsidRPr="00E96598">
        <w:rPr>
          <w:rFonts w:ascii="仿宋" w:eastAsia="仿宋" w:hAnsi="仿宋" w:hint="eastAsia"/>
          <w:b/>
          <w:sz w:val="24"/>
        </w:rPr>
        <w:t xml:space="preserve"> 会议安排</w:t>
      </w:r>
    </w:p>
    <w:p w:rsidR="00C82ED5" w:rsidRPr="00C82ED5" w:rsidRDefault="00C82ED5" w:rsidP="00C82ED5">
      <w:pPr>
        <w:spacing w:line="360" w:lineRule="auto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>一、</w:t>
      </w:r>
      <w:r w:rsidRPr="00C82ED5">
        <w:rPr>
          <w:rFonts w:ascii="仿宋" w:eastAsia="仿宋" w:hAnsi="仿宋" w:hint="eastAsia"/>
          <w:b/>
          <w:sz w:val="24"/>
        </w:rPr>
        <w:t>组织机构</w:t>
      </w:r>
    </w:p>
    <w:p w:rsidR="00C82ED5" w:rsidRPr="00C82ED5" w:rsidRDefault="00C82ED5" w:rsidP="00C82ED5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>指导：教育部教育管理信息中心</w:t>
      </w:r>
    </w:p>
    <w:p w:rsidR="00C82ED5" w:rsidRPr="00C82ED5" w:rsidRDefault="00C82ED5" w:rsidP="00C82ED5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>主办：中国教育发展战略学会教育信息化专业委员会</w:t>
      </w:r>
    </w:p>
    <w:p w:rsidR="00C82ED5" w:rsidRPr="00C82ED5" w:rsidRDefault="00C82ED5" w:rsidP="00C82ED5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>协办：北大未名研究院教育创新研究中心</w:t>
      </w:r>
    </w:p>
    <w:p w:rsidR="00C82ED5" w:rsidRPr="00C82ED5" w:rsidRDefault="00C82ED5" w:rsidP="00C82ED5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>承办：广州市现代教育技术应用研究会</w:t>
      </w:r>
    </w:p>
    <w:p w:rsidR="00C82ED5" w:rsidRPr="00C82ED5" w:rsidRDefault="00C82ED5" w:rsidP="00C82ED5">
      <w:pPr>
        <w:spacing w:line="360" w:lineRule="auto"/>
        <w:rPr>
          <w:rFonts w:ascii="仿宋" w:eastAsia="仿宋" w:hAnsi="仿宋"/>
          <w:b/>
          <w:sz w:val="24"/>
        </w:rPr>
      </w:pPr>
      <w:r w:rsidRPr="00C82ED5">
        <w:rPr>
          <w:rFonts w:ascii="仿宋" w:eastAsia="仿宋" w:hAnsi="仿宋" w:hint="eastAsia"/>
          <w:b/>
          <w:sz w:val="24"/>
        </w:rPr>
        <w:t>二、活动安排</w:t>
      </w:r>
    </w:p>
    <w:p w:rsidR="00C82ED5" w:rsidRPr="00C82ED5" w:rsidRDefault="00C82ED5" w:rsidP="00C82ED5">
      <w:pPr>
        <w:spacing w:line="360" w:lineRule="auto"/>
        <w:ind w:firstLineChars="147" w:firstLine="354"/>
        <w:rPr>
          <w:rFonts w:ascii="仿宋" w:eastAsia="仿宋" w:hAnsi="仿宋"/>
          <w:b/>
          <w:sz w:val="24"/>
        </w:rPr>
      </w:pPr>
      <w:r w:rsidRPr="00C82ED5">
        <w:rPr>
          <w:rFonts w:ascii="仿宋" w:eastAsia="仿宋" w:hAnsi="仿宋" w:hint="eastAsia"/>
          <w:b/>
          <w:sz w:val="24"/>
        </w:rPr>
        <w:t xml:space="preserve">1．会议内容 </w:t>
      </w:r>
    </w:p>
    <w:p w:rsidR="00C82ED5" w:rsidRPr="00C82ED5" w:rsidRDefault="00C82ED5" w:rsidP="00C82ED5">
      <w:pPr>
        <w:spacing w:line="360" w:lineRule="auto"/>
        <w:ind w:firstLineChars="250" w:firstLine="600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>1）</w:t>
      </w:r>
      <w:proofErr w:type="gramStart"/>
      <w:r w:rsidRPr="00C82ED5">
        <w:rPr>
          <w:rFonts w:ascii="仿宋" w:eastAsia="仿宋" w:hAnsi="仿宋" w:hint="eastAsia"/>
          <w:sz w:val="24"/>
        </w:rPr>
        <w:t>国内外微课与</w:t>
      </w:r>
      <w:proofErr w:type="gramEnd"/>
      <w:r w:rsidRPr="00C82ED5">
        <w:rPr>
          <w:rFonts w:ascii="仿宋" w:eastAsia="仿宋" w:hAnsi="仿宋" w:hint="eastAsia"/>
          <w:sz w:val="24"/>
        </w:rPr>
        <w:t>翻转课堂的发展趋势</w:t>
      </w:r>
    </w:p>
    <w:p w:rsidR="00C82ED5" w:rsidRPr="00C82ED5" w:rsidRDefault="00C82ED5" w:rsidP="00C82ED5">
      <w:pPr>
        <w:spacing w:line="360" w:lineRule="auto"/>
        <w:ind w:firstLineChars="250" w:firstLine="600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>2）</w:t>
      </w:r>
      <w:proofErr w:type="gramStart"/>
      <w:r w:rsidRPr="00C82ED5">
        <w:rPr>
          <w:rFonts w:ascii="仿宋" w:eastAsia="仿宋" w:hAnsi="仿宋" w:hint="eastAsia"/>
          <w:sz w:val="24"/>
        </w:rPr>
        <w:t>微课的</w:t>
      </w:r>
      <w:proofErr w:type="gramEnd"/>
      <w:r w:rsidRPr="00C82ED5">
        <w:rPr>
          <w:rFonts w:ascii="仿宋" w:eastAsia="仿宋" w:hAnsi="仿宋" w:hint="eastAsia"/>
          <w:sz w:val="24"/>
        </w:rPr>
        <w:t xml:space="preserve">设计与制作 </w:t>
      </w:r>
    </w:p>
    <w:p w:rsidR="00C82ED5" w:rsidRPr="00C82ED5" w:rsidRDefault="00C82ED5" w:rsidP="00C82ED5">
      <w:pPr>
        <w:spacing w:line="360" w:lineRule="auto"/>
        <w:ind w:firstLineChars="250" w:firstLine="600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>3）</w:t>
      </w:r>
      <w:proofErr w:type="gramStart"/>
      <w:r w:rsidRPr="00C82ED5">
        <w:rPr>
          <w:rFonts w:ascii="仿宋" w:eastAsia="仿宋" w:hAnsi="仿宋" w:hint="eastAsia"/>
          <w:sz w:val="24"/>
        </w:rPr>
        <w:t>基于微课的</w:t>
      </w:r>
      <w:proofErr w:type="gramEnd"/>
      <w:r w:rsidRPr="00C82ED5">
        <w:rPr>
          <w:rFonts w:ascii="仿宋" w:eastAsia="仿宋" w:hAnsi="仿宋" w:hint="eastAsia"/>
          <w:sz w:val="24"/>
        </w:rPr>
        <w:t>翻转课堂创新应用模式</w:t>
      </w:r>
    </w:p>
    <w:p w:rsidR="00C82ED5" w:rsidRPr="00C82ED5" w:rsidRDefault="00C82ED5" w:rsidP="00C82ED5">
      <w:pPr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>4）基于大数据的混合学习案例分享</w:t>
      </w:r>
    </w:p>
    <w:p w:rsidR="00C82ED5" w:rsidRPr="00C82ED5" w:rsidRDefault="00C82ED5" w:rsidP="00C82ED5">
      <w:pPr>
        <w:spacing w:line="360" w:lineRule="auto"/>
        <w:ind w:firstLineChars="250" w:firstLine="600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>5）</w:t>
      </w:r>
      <w:proofErr w:type="gramStart"/>
      <w:r w:rsidRPr="00C82ED5">
        <w:rPr>
          <w:rFonts w:ascii="仿宋" w:eastAsia="仿宋" w:hAnsi="仿宋" w:hint="eastAsia"/>
          <w:sz w:val="24"/>
        </w:rPr>
        <w:t>基于微课的</w:t>
      </w:r>
      <w:proofErr w:type="gramEnd"/>
      <w:r w:rsidRPr="00C82ED5">
        <w:rPr>
          <w:rFonts w:ascii="仿宋" w:eastAsia="仿宋" w:hAnsi="仿宋" w:hint="eastAsia"/>
          <w:sz w:val="24"/>
        </w:rPr>
        <w:t>学科知识体系的重构</w:t>
      </w:r>
    </w:p>
    <w:p w:rsidR="00C82ED5" w:rsidRPr="00C82ED5" w:rsidRDefault="00C82ED5" w:rsidP="00C82ED5">
      <w:pPr>
        <w:spacing w:line="360" w:lineRule="auto"/>
        <w:ind w:firstLineChars="250" w:firstLine="600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>6）</w:t>
      </w:r>
      <w:proofErr w:type="gramStart"/>
      <w:r w:rsidRPr="00C82ED5">
        <w:rPr>
          <w:rFonts w:ascii="仿宋" w:eastAsia="仿宋" w:hAnsi="仿宋" w:hint="eastAsia"/>
          <w:sz w:val="24"/>
        </w:rPr>
        <w:t>微课与</w:t>
      </w:r>
      <w:proofErr w:type="gramEnd"/>
      <w:r w:rsidRPr="00C82ED5">
        <w:rPr>
          <w:rFonts w:ascii="仿宋" w:eastAsia="仿宋" w:hAnsi="仿宋" w:hint="eastAsia"/>
          <w:sz w:val="24"/>
        </w:rPr>
        <w:t>学科教学融合的先进经验分享</w:t>
      </w:r>
    </w:p>
    <w:p w:rsidR="00C82ED5" w:rsidRPr="00C82ED5" w:rsidRDefault="00C82ED5" w:rsidP="00C82ED5">
      <w:pPr>
        <w:spacing w:line="360" w:lineRule="auto"/>
        <w:ind w:firstLineChars="250" w:firstLine="600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>7）基于平板电脑翻转教学的创新应用</w:t>
      </w:r>
    </w:p>
    <w:p w:rsidR="00C82ED5" w:rsidRPr="00C82ED5" w:rsidRDefault="00C82ED5" w:rsidP="00C82ED5">
      <w:pPr>
        <w:spacing w:line="360" w:lineRule="auto"/>
        <w:ind w:firstLineChars="250" w:firstLine="600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>8）</w:t>
      </w:r>
      <w:proofErr w:type="gramStart"/>
      <w:r w:rsidRPr="00C82ED5">
        <w:rPr>
          <w:rFonts w:ascii="仿宋" w:eastAsia="仿宋" w:hAnsi="仿宋" w:hint="eastAsia"/>
          <w:sz w:val="24"/>
        </w:rPr>
        <w:t>微课与</w:t>
      </w:r>
      <w:proofErr w:type="gramEnd"/>
      <w:r w:rsidRPr="00C82ED5">
        <w:rPr>
          <w:rFonts w:ascii="仿宋" w:eastAsia="仿宋" w:hAnsi="仿宋" w:hint="eastAsia"/>
          <w:sz w:val="24"/>
        </w:rPr>
        <w:t>翻转课堂创新应用推进典型区域案例分享</w:t>
      </w:r>
    </w:p>
    <w:p w:rsidR="00C82ED5" w:rsidRPr="00C82ED5" w:rsidRDefault="00C82ED5" w:rsidP="00C82ED5">
      <w:pPr>
        <w:spacing w:line="360" w:lineRule="auto"/>
        <w:ind w:firstLineChars="147" w:firstLine="354"/>
        <w:rPr>
          <w:rFonts w:ascii="仿宋" w:eastAsia="仿宋" w:hAnsi="仿宋"/>
          <w:b/>
          <w:sz w:val="24"/>
        </w:rPr>
      </w:pPr>
      <w:r w:rsidRPr="00C82ED5">
        <w:rPr>
          <w:rFonts w:ascii="仿宋" w:eastAsia="仿宋" w:hAnsi="仿宋" w:hint="eastAsia"/>
          <w:b/>
          <w:sz w:val="24"/>
        </w:rPr>
        <w:t>2．活动形式</w:t>
      </w:r>
    </w:p>
    <w:p w:rsidR="00C82ED5" w:rsidRPr="00C82ED5" w:rsidRDefault="00C82ED5" w:rsidP="00C82ED5">
      <w:pPr>
        <w:spacing w:line="360" w:lineRule="auto"/>
        <w:ind w:firstLineChars="300" w:firstLine="720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>研讨交流+专题成果展示+典型案例分享</w:t>
      </w:r>
    </w:p>
    <w:p w:rsidR="00C82ED5" w:rsidRPr="00C82ED5" w:rsidRDefault="00C82ED5" w:rsidP="00C82ED5">
      <w:pPr>
        <w:spacing w:line="360" w:lineRule="auto"/>
        <w:ind w:firstLineChars="147" w:firstLine="354"/>
        <w:rPr>
          <w:rFonts w:ascii="仿宋" w:eastAsia="仿宋" w:hAnsi="仿宋"/>
          <w:b/>
          <w:sz w:val="24"/>
        </w:rPr>
      </w:pPr>
      <w:r w:rsidRPr="00C82ED5">
        <w:rPr>
          <w:rFonts w:ascii="仿宋" w:eastAsia="仿宋" w:hAnsi="仿宋" w:hint="eastAsia"/>
          <w:b/>
          <w:sz w:val="24"/>
        </w:rPr>
        <w:t>3．时间安排</w:t>
      </w:r>
    </w:p>
    <w:p w:rsidR="00C82ED5" w:rsidRPr="00C82ED5" w:rsidRDefault="00C82ED5" w:rsidP="00C82ED5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 xml:space="preserve">   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9"/>
          <w:attr w:name="Month" w:val="8"/>
          <w:attr w:name="Year" w:val="2016"/>
        </w:smartTagPr>
        <w:r w:rsidRPr="00C82ED5">
          <w:rPr>
            <w:rFonts w:ascii="仿宋" w:eastAsia="仿宋" w:hAnsi="仿宋" w:hint="eastAsia"/>
            <w:sz w:val="24"/>
          </w:rPr>
          <w:t>8月19日</w:t>
        </w:r>
      </w:smartTag>
      <w:r w:rsidRPr="00C82ED5">
        <w:rPr>
          <w:rFonts w:ascii="仿宋" w:eastAsia="仿宋" w:hAnsi="仿宋" w:hint="eastAsia"/>
          <w:sz w:val="24"/>
        </w:rPr>
        <w:t xml:space="preserve">  下午报到   </w:t>
      </w:r>
    </w:p>
    <w:p w:rsidR="00C82ED5" w:rsidRPr="00C82ED5" w:rsidRDefault="00C82ED5" w:rsidP="00C82ED5">
      <w:pPr>
        <w:spacing w:line="360" w:lineRule="auto"/>
        <w:ind w:firstLineChars="300" w:firstLine="720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 xml:space="preserve"> 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0"/>
          <w:attr w:name="Month" w:val="8"/>
          <w:attr w:name="Year" w:val="2016"/>
        </w:smartTagPr>
        <w:r w:rsidRPr="00C82ED5">
          <w:rPr>
            <w:rFonts w:ascii="仿宋" w:eastAsia="仿宋" w:hAnsi="仿宋" w:hint="eastAsia"/>
            <w:sz w:val="24"/>
          </w:rPr>
          <w:t>8月20日</w:t>
        </w:r>
      </w:smartTag>
      <w:r w:rsidRPr="00C82ED5">
        <w:rPr>
          <w:rFonts w:ascii="仿宋" w:eastAsia="仿宋" w:hAnsi="仿宋" w:hint="eastAsia"/>
          <w:sz w:val="24"/>
        </w:rPr>
        <w:t xml:space="preserve">  主题研讨+专家报告</w:t>
      </w:r>
    </w:p>
    <w:p w:rsidR="00C82ED5" w:rsidRPr="00C82ED5" w:rsidRDefault="00C82ED5" w:rsidP="00C82ED5">
      <w:pPr>
        <w:spacing w:line="360" w:lineRule="auto"/>
        <w:ind w:firstLineChars="300" w:firstLine="720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 xml:space="preserve"> 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1"/>
          <w:attr w:name="Month" w:val="8"/>
          <w:attr w:name="Year" w:val="2016"/>
        </w:smartTagPr>
        <w:r w:rsidRPr="00C82ED5">
          <w:rPr>
            <w:rFonts w:ascii="仿宋" w:eastAsia="仿宋" w:hAnsi="仿宋" w:hint="eastAsia"/>
            <w:sz w:val="24"/>
          </w:rPr>
          <w:t>8月21日</w:t>
        </w:r>
      </w:smartTag>
      <w:r w:rsidRPr="00C82ED5">
        <w:rPr>
          <w:rFonts w:ascii="仿宋" w:eastAsia="仿宋" w:hAnsi="仿宋" w:hint="eastAsia"/>
          <w:sz w:val="24"/>
        </w:rPr>
        <w:t xml:space="preserve">  区域典型案例分享</w:t>
      </w:r>
      <w:r w:rsidR="00017156">
        <w:rPr>
          <w:rFonts w:ascii="仿宋" w:eastAsia="仿宋" w:hAnsi="仿宋" w:hint="eastAsia"/>
          <w:sz w:val="24"/>
        </w:rPr>
        <w:t>+课</w:t>
      </w:r>
      <w:proofErr w:type="gramStart"/>
      <w:r w:rsidR="00017156">
        <w:rPr>
          <w:rFonts w:ascii="仿宋" w:eastAsia="仿宋" w:hAnsi="仿宋" w:hint="eastAsia"/>
          <w:sz w:val="24"/>
        </w:rPr>
        <w:t>改创新</w:t>
      </w:r>
      <w:proofErr w:type="gramEnd"/>
      <w:r w:rsidR="00017156">
        <w:rPr>
          <w:rFonts w:ascii="仿宋" w:eastAsia="仿宋" w:hAnsi="仿宋" w:hint="eastAsia"/>
          <w:sz w:val="24"/>
        </w:rPr>
        <w:t>与智慧教学云平台支持</w:t>
      </w:r>
    </w:p>
    <w:p w:rsidR="00C82ED5" w:rsidRPr="00C82ED5" w:rsidRDefault="00C82ED5" w:rsidP="00C82ED5">
      <w:pPr>
        <w:spacing w:line="360" w:lineRule="auto"/>
        <w:ind w:firstLineChars="200" w:firstLine="482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b/>
          <w:sz w:val="24"/>
        </w:rPr>
        <w:t xml:space="preserve">4．会议地点  </w:t>
      </w:r>
      <w:r w:rsidRPr="00C82ED5">
        <w:rPr>
          <w:rFonts w:ascii="仿宋" w:eastAsia="仿宋" w:hAnsi="仿宋" w:hint="eastAsia"/>
          <w:sz w:val="24"/>
        </w:rPr>
        <w:t xml:space="preserve">广东省广州市广州天虹宾馆（地址：广州市天河区沙太南路163号）   </w:t>
      </w:r>
    </w:p>
    <w:p w:rsidR="00C82ED5" w:rsidRPr="00C82ED5" w:rsidRDefault="00C82ED5" w:rsidP="00C82ED5">
      <w:pPr>
        <w:spacing w:line="360" w:lineRule="auto"/>
        <w:ind w:firstLineChars="200" w:firstLine="482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b/>
          <w:sz w:val="24"/>
        </w:rPr>
        <w:t xml:space="preserve">5．参会费用 </w:t>
      </w:r>
      <w:r w:rsidRPr="00C82ED5">
        <w:rPr>
          <w:rFonts w:ascii="仿宋" w:eastAsia="仿宋" w:hAnsi="仿宋" w:hint="eastAsia"/>
          <w:sz w:val="24"/>
        </w:rPr>
        <w:t xml:space="preserve"> 会务费（含餐饮、培训、资料等）：800元/人； 食宿统一安排，住宿及交通费用自理</w:t>
      </w:r>
    </w:p>
    <w:p w:rsidR="00C82ED5" w:rsidRPr="00C82ED5" w:rsidRDefault="00C82ED5" w:rsidP="00C82ED5">
      <w:pPr>
        <w:spacing w:line="360" w:lineRule="auto"/>
        <w:rPr>
          <w:rFonts w:ascii="仿宋" w:eastAsia="仿宋" w:hAnsi="仿宋"/>
          <w:b/>
          <w:sz w:val="24"/>
        </w:rPr>
      </w:pPr>
      <w:r w:rsidRPr="00C82ED5">
        <w:rPr>
          <w:rFonts w:ascii="仿宋" w:eastAsia="仿宋" w:hAnsi="仿宋" w:hint="eastAsia"/>
          <w:b/>
          <w:sz w:val="24"/>
        </w:rPr>
        <w:t>三、联系方式</w:t>
      </w:r>
    </w:p>
    <w:p w:rsidR="00C82ED5" w:rsidRPr="00C82ED5" w:rsidRDefault="00C82ED5" w:rsidP="00C82ED5">
      <w:pPr>
        <w:spacing w:line="360" w:lineRule="auto"/>
        <w:ind w:firstLineChars="375" w:firstLine="900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>教育部教育管理信息中心</w:t>
      </w:r>
    </w:p>
    <w:p w:rsidR="00C82ED5" w:rsidRPr="00C82ED5" w:rsidRDefault="00C82ED5" w:rsidP="00C82ED5">
      <w:pPr>
        <w:spacing w:line="360" w:lineRule="auto"/>
        <w:ind w:firstLineChars="425" w:firstLine="1020"/>
        <w:rPr>
          <w:rFonts w:ascii="仿宋" w:eastAsia="仿宋" w:hAnsi="仿宋"/>
          <w:sz w:val="24"/>
        </w:rPr>
      </w:pPr>
      <w:r w:rsidRPr="00C82ED5">
        <w:rPr>
          <w:rFonts w:ascii="仿宋" w:eastAsia="仿宋" w:hAnsi="仿宋" w:hint="eastAsia"/>
          <w:sz w:val="24"/>
        </w:rPr>
        <w:t>联系人：罗志刚   电话：010-66096526   邮箱: luozhigang@moe.edu.cn</w:t>
      </w:r>
    </w:p>
    <w:p w:rsidR="00FC7E40" w:rsidRPr="00C82ED5" w:rsidRDefault="00C82ED5" w:rsidP="00C82ED5">
      <w:pPr>
        <w:spacing w:line="360" w:lineRule="auto"/>
        <w:ind w:firstLineChars="425" w:firstLine="1020"/>
        <w:rPr>
          <w:rFonts w:ascii="仿宋" w:eastAsia="仿宋" w:hAnsi="仿宋"/>
          <w:sz w:val="24"/>
        </w:rPr>
      </w:pPr>
      <w:bookmarkStart w:id="0" w:name="_GoBack"/>
      <w:r w:rsidRPr="00C82ED5">
        <w:rPr>
          <w:rFonts w:ascii="仿宋" w:eastAsia="仿宋" w:hAnsi="仿宋" w:hint="eastAsia"/>
          <w:sz w:val="24"/>
        </w:rPr>
        <w:lastRenderedPageBreak/>
        <w:t>广州</w:t>
      </w:r>
      <w:r w:rsidR="00E96598">
        <w:rPr>
          <w:rFonts w:ascii="仿宋" w:eastAsia="仿宋" w:hAnsi="仿宋" w:hint="eastAsia"/>
          <w:sz w:val="24"/>
        </w:rPr>
        <w:t>会务组</w:t>
      </w:r>
      <w:bookmarkEnd w:id="0"/>
      <w:r w:rsidRPr="00C82ED5">
        <w:rPr>
          <w:rFonts w:ascii="仿宋" w:eastAsia="仿宋" w:hAnsi="仿宋" w:hint="eastAsia"/>
          <w:sz w:val="24"/>
        </w:rPr>
        <w:t>：王老师   电话：18665086905</w:t>
      </w:r>
      <w:r w:rsidRPr="00C82ED5">
        <w:rPr>
          <w:rFonts w:ascii="仿宋" w:eastAsia="仿宋" w:hAnsi="仿宋"/>
          <w:sz w:val="24"/>
        </w:rPr>
        <w:t xml:space="preserve"> </w:t>
      </w:r>
      <w:r w:rsidRPr="00C82ED5">
        <w:rPr>
          <w:rFonts w:ascii="仿宋" w:eastAsia="仿宋" w:hAnsi="仿宋" w:hint="eastAsia"/>
          <w:sz w:val="24"/>
        </w:rPr>
        <w:t xml:space="preserve">  </w:t>
      </w:r>
      <w:r w:rsidR="00626C68">
        <w:rPr>
          <w:rFonts w:ascii="仿宋" w:eastAsia="仿宋" w:hAnsi="仿宋" w:hint="eastAsia"/>
          <w:sz w:val="24"/>
        </w:rPr>
        <w:t>邮箱：</w:t>
      </w:r>
      <w:hyperlink r:id="rId7" w:history="1">
        <w:r w:rsidR="00626C68">
          <w:rPr>
            <w:rStyle w:val="a5"/>
            <w:rFonts w:ascii="Tahoma" w:hAnsi="Tahoma" w:cs="Tahoma"/>
            <w:sz w:val="18"/>
            <w:szCs w:val="18"/>
          </w:rPr>
          <w:t>jybketi@126.com</w:t>
        </w:r>
      </w:hyperlink>
    </w:p>
    <w:sectPr w:rsidR="00FC7E40" w:rsidRPr="00C82E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16F" w:rsidRDefault="005B716F" w:rsidP="00C82ED5">
      <w:r>
        <w:separator/>
      </w:r>
    </w:p>
  </w:endnote>
  <w:endnote w:type="continuationSeparator" w:id="0">
    <w:p w:rsidR="005B716F" w:rsidRDefault="005B716F" w:rsidP="00C82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16F" w:rsidRDefault="005B716F" w:rsidP="00C82ED5">
      <w:r>
        <w:separator/>
      </w:r>
    </w:p>
  </w:footnote>
  <w:footnote w:type="continuationSeparator" w:id="0">
    <w:p w:rsidR="005B716F" w:rsidRDefault="005B716F" w:rsidP="00C82E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26E"/>
    <w:rsid w:val="00017156"/>
    <w:rsid w:val="00117E9D"/>
    <w:rsid w:val="00522B4C"/>
    <w:rsid w:val="005B716F"/>
    <w:rsid w:val="00626C68"/>
    <w:rsid w:val="008853C9"/>
    <w:rsid w:val="00C82ED5"/>
    <w:rsid w:val="00D8526E"/>
    <w:rsid w:val="00E96598"/>
    <w:rsid w:val="00FC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E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82E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82ED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82ED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82ED5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626C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E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82E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82ED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82ED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82ED5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626C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ybketi@126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ray123456</dc:creator>
  <cp:keywords/>
  <dc:description/>
  <cp:lastModifiedBy>admin</cp:lastModifiedBy>
  <cp:revision>5</cp:revision>
  <dcterms:created xsi:type="dcterms:W3CDTF">2016-06-20T10:41:00Z</dcterms:created>
  <dcterms:modified xsi:type="dcterms:W3CDTF">2016-06-22T08:40:00Z</dcterms:modified>
</cp:coreProperties>
</file>